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DA5" w:rsidRDefault="00206DA5" w:rsidP="00206DA5">
      <w:pPr>
        <w:pStyle w:val="3"/>
      </w:pPr>
      <w:r>
        <w:t>Администрация муниципального образования «Город Астрахань»</w:t>
      </w:r>
    </w:p>
    <w:p w:rsidR="00F54BDF" w:rsidRDefault="00206DA5" w:rsidP="00206DA5">
      <w:pPr>
        <w:pStyle w:val="3"/>
      </w:pPr>
      <w:r>
        <w:t>РАСПОРЯЖЕНИЕ</w:t>
      </w:r>
    </w:p>
    <w:p w:rsidR="00206DA5" w:rsidRDefault="00206DA5" w:rsidP="00206DA5">
      <w:pPr>
        <w:pStyle w:val="3"/>
      </w:pPr>
      <w:bookmarkStart w:id="0" w:name="_GoBack"/>
      <w:bookmarkEnd w:id="0"/>
      <w:r>
        <w:t>08 сентября 2022 года № 1615-р</w:t>
      </w:r>
    </w:p>
    <w:p w:rsidR="00206DA5" w:rsidRDefault="00206DA5" w:rsidP="00206DA5">
      <w:pPr>
        <w:pStyle w:val="3"/>
      </w:pPr>
      <w:r>
        <w:t>«Об установлении в пользу ПАО «</w:t>
      </w:r>
      <w:proofErr w:type="spellStart"/>
      <w:r>
        <w:t>Россети</w:t>
      </w:r>
      <w:proofErr w:type="spellEnd"/>
      <w:r>
        <w:t xml:space="preserve"> Юг» </w:t>
      </w:r>
      <w:proofErr w:type="gramStart"/>
      <w:r>
        <w:t>публичного</w:t>
      </w:r>
      <w:proofErr w:type="gramEnd"/>
    </w:p>
    <w:p w:rsidR="00206DA5" w:rsidRDefault="00206DA5" w:rsidP="00206DA5">
      <w:pPr>
        <w:pStyle w:val="3"/>
      </w:pPr>
      <w:r>
        <w:t xml:space="preserve"> сервитута в целях размещения объектов электросетевого хозяйства,</w:t>
      </w:r>
    </w:p>
    <w:p w:rsidR="00206DA5" w:rsidRDefault="00206DA5" w:rsidP="00206DA5">
      <w:pPr>
        <w:pStyle w:val="3"/>
      </w:pPr>
      <w:r>
        <w:t xml:space="preserve"> расположенных в границах охранной зоны «ЛЭП-0,4 </w:t>
      </w:r>
      <w:proofErr w:type="spellStart"/>
      <w:r>
        <w:t>кВ</w:t>
      </w:r>
      <w:proofErr w:type="spellEnd"/>
      <w:r>
        <w:t xml:space="preserve"> ТП 160 ф. 610 ПС </w:t>
      </w:r>
      <w:proofErr w:type="spellStart"/>
      <w:r>
        <w:t>Царевская</w:t>
      </w:r>
      <w:proofErr w:type="spellEnd"/>
      <w:r>
        <w:t>» (реестровый номер - 30:12-6.2327)»</w:t>
      </w:r>
    </w:p>
    <w:p w:rsidR="00206DA5" w:rsidRDefault="00206DA5" w:rsidP="00333128">
      <w:pPr>
        <w:pStyle w:val="a3"/>
        <w:spacing w:line="230" w:lineRule="auto"/>
        <w:ind w:firstLine="709"/>
      </w:pPr>
      <w:proofErr w:type="gramStart"/>
      <w:r>
        <w:t>В связи с ходатайством об установлении публичного сервитута ПАО «</w:t>
      </w:r>
      <w:proofErr w:type="spellStart"/>
      <w:r>
        <w:t>Россети</w:t>
      </w:r>
      <w:proofErr w:type="spellEnd"/>
      <w:r>
        <w:t xml:space="preserve"> Юг» № 03-10-02-15071/21, в соответствии со ст. 23, </w:t>
      </w:r>
      <w:proofErr w:type="spellStart"/>
      <w:r>
        <w:t>ст.ст</w:t>
      </w:r>
      <w:proofErr w:type="spellEnd"/>
      <w: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</w:t>
      </w:r>
      <w:proofErr w:type="gramEnd"/>
      <w:r>
        <w:t xml:space="preserve"> использования земельных участков, расположенных в границах таких зон»,</w:t>
      </w:r>
    </w:p>
    <w:p w:rsidR="00206DA5" w:rsidRDefault="00206DA5" w:rsidP="00333128">
      <w:pPr>
        <w:pStyle w:val="a3"/>
        <w:spacing w:line="230" w:lineRule="auto"/>
        <w:ind w:firstLine="709"/>
      </w:pPr>
      <w:r>
        <w:t xml:space="preserve">1. </w:t>
      </w:r>
      <w:proofErr w:type="gramStart"/>
      <w:r>
        <w:t>Установить в пользу публичного акционерного общества «</w:t>
      </w:r>
      <w:proofErr w:type="spellStart"/>
      <w:r>
        <w:t>Россети</w:t>
      </w:r>
      <w:proofErr w:type="spellEnd"/>
      <w:r>
        <w:t xml:space="preserve"> Юг» (ОГРН 1076164009096, ИНН 6164266561, юридический адрес:</w:t>
      </w:r>
      <w:proofErr w:type="gramEnd"/>
      <w:r>
        <w:t xml:space="preserve"> </w:t>
      </w:r>
      <w:proofErr w:type="gramStart"/>
      <w:r>
        <w:t xml:space="preserve">Ростовская область, г. Ростов-на-Дону, ул. Большая Садовая, 49) публичный сервитут в целях размещения объектов электросетевого хозяйства «ВКЛ-0,4кВ от ТП - 160 (по ул. Б. Хмельницкого) - 660+150 м, ВЛ-0,4 </w:t>
      </w:r>
      <w:proofErr w:type="spellStart"/>
      <w:r>
        <w:t>кВ</w:t>
      </w:r>
      <w:proofErr w:type="spellEnd"/>
      <w:r>
        <w:t xml:space="preserve"> от ТП - 160 (по ул. Н. Островского, Волжской) - 410 м», расположенных в границах охранной зоны «ЛЭП-0,4 </w:t>
      </w:r>
      <w:proofErr w:type="spellStart"/>
      <w:r>
        <w:t>кВ</w:t>
      </w:r>
      <w:proofErr w:type="spellEnd"/>
      <w:r>
        <w:t xml:space="preserve"> ТП 160 ф. 610 ПС </w:t>
      </w:r>
      <w:proofErr w:type="spellStart"/>
      <w:r>
        <w:t>Царевская</w:t>
      </w:r>
      <w:proofErr w:type="spellEnd"/>
      <w:r>
        <w:t>» (реестровый номер - 30:12-6.2327) сроком</w:t>
      </w:r>
      <w:proofErr w:type="gramEnd"/>
      <w:r>
        <w:t xml:space="preserve">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206DA5" w:rsidRDefault="00206DA5" w:rsidP="00333128">
      <w:pPr>
        <w:pStyle w:val="a3"/>
        <w:spacing w:line="230" w:lineRule="auto"/>
        <w:ind w:firstLine="709"/>
      </w:pPr>
      <w:r>
        <w:t>2. Утвердить границы публичного сервитута в соответствии с приложенной схемой (приложение 2).</w:t>
      </w:r>
    </w:p>
    <w:p w:rsidR="00206DA5" w:rsidRDefault="00206DA5" w:rsidP="00333128">
      <w:pPr>
        <w:pStyle w:val="a3"/>
        <w:spacing w:line="230" w:lineRule="auto"/>
        <w:ind w:firstLine="709"/>
      </w:pPr>
      <w: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>
        <w:t>Россети</w:t>
      </w:r>
      <w:proofErr w:type="spellEnd"/>
      <w:r>
        <w:t xml:space="preserve"> Юг» с учетом ограничений, предусмотренных действующим законодательством. </w:t>
      </w:r>
      <w:proofErr w:type="gramStart"/>
      <w: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206DA5" w:rsidRDefault="00206DA5" w:rsidP="00333128">
      <w:pPr>
        <w:pStyle w:val="a3"/>
        <w:spacing w:line="230" w:lineRule="auto"/>
        <w:ind w:firstLine="709"/>
      </w:pPr>
      <w: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206DA5" w:rsidRDefault="00206DA5" w:rsidP="00333128">
      <w:pPr>
        <w:pStyle w:val="a3"/>
        <w:spacing w:line="230" w:lineRule="auto"/>
        <w:ind w:firstLine="709"/>
      </w:pPr>
      <w:r>
        <w:t>5. Публичному акционерному обществу «</w:t>
      </w:r>
      <w:proofErr w:type="spellStart"/>
      <w:r>
        <w:t>Россети</w:t>
      </w:r>
      <w:proofErr w:type="spellEnd"/>
      <w:r>
        <w:t xml:space="preserve"> Юг»:</w:t>
      </w:r>
    </w:p>
    <w:p w:rsidR="00206DA5" w:rsidRDefault="00206DA5" w:rsidP="00333128">
      <w:pPr>
        <w:pStyle w:val="a3"/>
        <w:spacing w:line="230" w:lineRule="auto"/>
        <w:ind w:firstLine="709"/>
      </w:pPr>
      <w:r>
        <w:t>5.1.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206DA5" w:rsidRDefault="00206DA5" w:rsidP="00333128">
      <w:pPr>
        <w:pStyle w:val="a3"/>
        <w:spacing w:line="230" w:lineRule="auto"/>
        <w:ind w:firstLine="709"/>
      </w:pPr>
      <w:r>
        <w:t xml:space="preserve">5.2. Обеспечивать сетевым организациям беспрепятственный доступ к объектам электросетевого хозяйства для их эксплуатации и плановых (регламентных) работ. </w:t>
      </w:r>
    </w:p>
    <w:p w:rsidR="00206DA5" w:rsidRDefault="00206DA5" w:rsidP="00333128">
      <w:pPr>
        <w:pStyle w:val="a3"/>
        <w:spacing w:line="230" w:lineRule="auto"/>
        <w:ind w:firstLine="709"/>
      </w:pPr>
      <w:r>
        <w:t xml:space="preserve">6. </w:t>
      </w:r>
      <w:proofErr w:type="gramStart"/>
      <w: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206DA5" w:rsidRDefault="00206DA5" w:rsidP="00333128">
      <w:pPr>
        <w:pStyle w:val="a3"/>
        <w:spacing w:line="230" w:lineRule="auto"/>
        <w:ind w:firstLine="709"/>
      </w:pPr>
      <w: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206DA5" w:rsidRDefault="00206DA5" w:rsidP="00333128">
      <w:pPr>
        <w:pStyle w:val="a3"/>
        <w:spacing w:line="230" w:lineRule="auto"/>
        <w:ind w:firstLine="709"/>
      </w:pPr>
      <w: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206DA5" w:rsidRDefault="00206DA5" w:rsidP="00333128">
      <w:pPr>
        <w:pStyle w:val="a3"/>
        <w:spacing w:line="230" w:lineRule="auto"/>
        <w:ind w:firstLine="709"/>
      </w:pPr>
      <w: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>
        <w:t>Росреестра</w:t>
      </w:r>
      <w:proofErr w:type="spellEnd"/>
      <w:r>
        <w:t xml:space="preserve"> по Астраханской области.</w:t>
      </w:r>
    </w:p>
    <w:p w:rsidR="00206DA5" w:rsidRDefault="00206DA5" w:rsidP="00333128">
      <w:pPr>
        <w:pStyle w:val="a3"/>
        <w:spacing w:line="230" w:lineRule="auto"/>
        <w:ind w:firstLine="709"/>
      </w:pPr>
      <w:r>
        <w:t>7.3. Направить ПАО «</w:t>
      </w:r>
      <w:proofErr w:type="spellStart"/>
      <w:r>
        <w:t>Россети</w:t>
      </w:r>
      <w:proofErr w:type="spellEnd"/>
      <w: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206DA5" w:rsidRDefault="00206DA5" w:rsidP="00333128">
      <w:pPr>
        <w:pStyle w:val="a3"/>
        <w:spacing w:line="230" w:lineRule="auto"/>
        <w:ind w:firstLine="709"/>
      </w:pPr>
      <w:r>
        <w:t>7.4. Внести соответствующую информацию в геоинформационную систему по данному объекту.</w:t>
      </w:r>
    </w:p>
    <w:p w:rsidR="00206DA5" w:rsidRDefault="00206DA5" w:rsidP="00333128">
      <w:pPr>
        <w:pStyle w:val="a3"/>
        <w:spacing w:line="230" w:lineRule="auto"/>
        <w:ind w:firstLine="709"/>
      </w:pPr>
      <w: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206DA5" w:rsidRDefault="00206DA5" w:rsidP="00333128">
      <w:pPr>
        <w:pStyle w:val="a3"/>
        <w:spacing w:line="230" w:lineRule="auto"/>
        <w:ind w:firstLine="709"/>
      </w:pPr>
      <w:r>
        <w:t xml:space="preserve">8.1. </w:t>
      </w:r>
      <w:proofErr w:type="gramStart"/>
      <w:r>
        <w:t>Разместить</w:t>
      </w:r>
      <w:proofErr w:type="gramEnd"/>
      <w: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206DA5" w:rsidRDefault="00206DA5" w:rsidP="00333128">
      <w:pPr>
        <w:pStyle w:val="a3"/>
        <w:spacing w:line="230" w:lineRule="auto"/>
        <w:ind w:firstLine="709"/>
      </w:pPr>
      <w: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FF4A14" w:rsidRDefault="00206DA5" w:rsidP="00333128">
      <w:pPr>
        <w:pStyle w:val="a3"/>
        <w:spacing w:line="230" w:lineRule="auto"/>
        <w:jc w:val="right"/>
      </w:pPr>
      <w:r>
        <w:rPr>
          <w:b/>
          <w:bCs/>
        </w:rPr>
        <w:t>Глава муниципального образования «Город Астрахань»</w:t>
      </w:r>
      <w:r w:rsidR="00333128">
        <w:rPr>
          <w:b/>
          <w:bCs/>
        </w:rPr>
        <w:t xml:space="preserve"> </w:t>
      </w:r>
      <w:r>
        <w:rPr>
          <w:b/>
          <w:bCs/>
        </w:rPr>
        <w:t>О.А. ПОЛУМОРДВИНОВ</w:t>
      </w:r>
    </w:p>
    <w:sectPr w:rsidR="00FF4A14" w:rsidSect="00333128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DA5"/>
    <w:rsid w:val="00206DA5"/>
    <w:rsid w:val="00333128"/>
    <w:rsid w:val="003B08D7"/>
    <w:rsid w:val="00410DFF"/>
    <w:rsid w:val="008505A8"/>
    <w:rsid w:val="00A56E3A"/>
    <w:rsid w:val="00F54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06DA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06DA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06DA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06DA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768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2022-09-14T12:34:00Z</dcterms:created>
  <dcterms:modified xsi:type="dcterms:W3CDTF">2022-09-14T12:54:00Z</dcterms:modified>
</cp:coreProperties>
</file>